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cs="Times New Roman" w:ascii="Times New Roman" w:hAnsi="Times New Roman"/>
          <w:bCs/>
          <w:sz w:val="20"/>
          <w:szCs w:val="20"/>
        </w:rPr>
        <w:t>Obrazac 18.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>TRGOVAČKI SUD U  ZAGREBU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pl-PL"/>
        </w:rPr>
        <w:t xml:space="preserve">Poslovni broj spisa       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  <w:lang w:val="pl-PL"/>
        </w:rPr>
        <w:t>St-1012/2020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  <w:u w:val="single"/>
          <w:lang w:val="pl-PL" w:eastAsia="en-US"/>
        </w:rPr>
        <w:t>Stečajna masa iza CAPRINUS HORTUS j.do.o. u stečaju OIB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  <w:lang w:val="pl-PL"/>
        </w:rPr>
        <w:t>: 05205879003</w:t>
      </w:r>
    </w:p>
    <w:p>
      <w:pPr>
        <w:pStyle w:val="Normal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4"/>
          <w:szCs w:val="24"/>
          <w:u w:val="single"/>
          <w:lang w:val="pl-PL" w:eastAsia="en-US" w:bidi="ar-SA"/>
        </w:rPr>
        <w:t>Bukovačka cesta 51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  <w:lang w:val="pl-PL" w:eastAsia="en-US"/>
        </w:rPr>
        <w:t>, ZAGREB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cs="Times New Roman" w:ascii="Times New Roman" w:hAnsi="Times New Roman"/>
          <w:bCs/>
          <w:sz w:val="24"/>
          <w:szCs w:val="24"/>
          <w:lang w:val="pl-PL"/>
        </w:rPr>
        <w:t>TABLICA PRIJAVLJENIH TRAŽBINA, RAZLUČNIH I IZLUČNIH PRAVA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cs="Times New Roman" w:ascii="Times New Roman" w:hAnsi="Times New Roman"/>
          <w:bCs/>
          <w:sz w:val="24"/>
          <w:szCs w:val="24"/>
          <w:lang w:val="pl-PL"/>
        </w:rPr>
      </w:r>
    </w:p>
    <w:p>
      <w:pPr>
        <w:pStyle w:val="NoSpacing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TABLICA PRIJAVLJENIH TRAŽBINA</w:t>
      </w:r>
    </w:p>
    <w:p>
      <w:pPr>
        <w:pStyle w:val="NoSpacing"/>
        <w:spacing w:before="0" w:after="0"/>
        <w:ind w:left="1080" w:hanging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I.Viši isplatni red</w:t>
      </w:r>
    </w:p>
    <w:tbl>
      <w:tblPr>
        <w:tblW w:w="14535" w:type="dxa"/>
        <w:jc w:val="left"/>
        <w:tblInd w:w="-8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6"/>
        <w:gridCol w:w="1471"/>
        <w:gridCol w:w="1427"/>
        <w:gridCol w:w="1215"/>
        <w:gridCol w:w="1240"/>
        <w:gridCol w:w="1481"/>
        <w:gridCol w:w="1240"/>
        <w:gridCol w:w="1461"/>
        <w:gridCol w:w="1328"/>
        <w:gridCol w:w="1391"/>
        <w:gridCol w:w="1653"/>
      </w:tblGrid>
      <w:tr>
        <w:trPr>
          <w:trHeight w:val="1268" w:hRule="atLeast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 br. prij. tražb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850" w:hRule="atLeast"/>
        </w:trPr>
        <w:tc>
          <w:tcPr>
            <w:tcW w:w="6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before="0" w:after="8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Republika Hrvatska, Ministarstvo financija, Porezna uprava, Podr.ured Zagreb, zastup. ŽDO u 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Zagrebu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186883136487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Av. Dubrovnik 32</w:t>
            </w:r>
            <w:r>
              <w:rPr>
                <w:rFonts w:cs="Times New Roman" w:ascii="Times New Roman" w:hAnsi="Times New Roman"/>
                <w:sz w:val="20"/>
                <w:szCs w:val="20"/>
                <w:u w:val="double"/>
              </w:rPr>
              <w:t xml:space="preserve">,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51.740,41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Doprinosi i porezi iz i na plaće po JOPPD obrascima za plaće od 06/15-11/17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51.740,41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Doprinosi i porezi iz i na plaće po JOPPD obrascima za plaće od 06/15-11/17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C9211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C9211E"/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992" w:hRule="atLeast"/>
        </w:trPr>
        <w:tc>
          <w:tcPr>
            <w:tcW w:w="6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8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Damir Košutić, 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50420496185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Zelena magistrala 4, Zagreb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90.600,33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Neto plaće od 01.06.15 do 30.11.17,</w:t>
            </w:r>
            <w:r>
              <w:rPr>
                <w:rFonts w:cs="Times New Roman" w:ascii="Times New Roman" w:hAnsi="Times New Roman"/>
                <w:color w:val="C9211E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cs="Times New Roman" w:ascii="Times New Roman" w:hAnsi="Times New Roman"/>
                <w:color w:val="C9211E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0"/>
                <w:szCs w:val="20"/>
                <w:lang w:eastAsia="en-US"/>
              </w:rPr>
              <w:t>90.600,33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Neto plaće od 01.06.15 do 30.11.17,</w:t>
            </w:r>
            <w:r>
              <w:rPr>
                <w:rFonts w:cs="Times New Roman" w:ascii="Times New Roman" w:hAnsi="Times New Roman"/>
                <w:color w:val="C9211E"/>
                <w:sz w:val="20"/>
                <w:szCs w:val="20"/>
              </w:rPr>
              <w:t xml:space="preserve"> 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C9211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C9211E"/>
                <w:sz w:val="20"/>
                <w:szCs w:val="20"/>
              </w:rPr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C9211E"/>
                <w:sz w:val="20"/>
                <w:szCs w:val="20"/>
              </w:rPr>
            </w:pPr>
            <w:r>
              <w:rPr/>
            </w:r>
          </w:p>
        </w:tc>
      </w:tr>
    </w:tbl>
    <w:p>
      <w:pPr>
        <w:pStyle w:val="Normal"/>
        <w:spacing w:before="0" w:after="0"/>
        <w:rPr>
          <w:vanish/>
          <w:color w:val="C9211E"/>
        </w:rPr>
      </w:pPr>
      <w:r>
        <w:rPr>
          <w:vanish/>
          <w:color w:val="C9211E"/>
        </w:rPr>
      </w:r>
    </w:p>
    <w:p>
      <w:pPr>
        <w:pStyle w:val="Normal"/>
        <w:rPr>
          <w:rFonts w:ascii="Times New Roman" w:hAnsi="Times New Roman" w:cs="Times New Roman"/>
          <w:b/>
          <w:b/>
          <w:bCs/>
          <w:color w:val="C9211E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color w:val="C9211E"/>
          <w:sz w:val="24"/>
          <w:szCs w:val="24"/>
          <w:u w:val="single"/>
        </w:rPr>
      </w:r>
      <w:bookmarkStart w:id="0" w:name="__DdeLink__605_3106437974"/>
      <w:bookmarkStart w:id="1" w:name="__DdeLink__605_3106437974"/>
      <w:bookmarkEnd w:id="1"/>
    </w:p>
    <w:p>
      <w:pPr>
        <w:pStyle w:val="Normal"/>
        <w:rPr/>
      </w:pPr>
      <w:bookmarkStart w:id="2" w:name="_GoBack"/>
      <w:bookmarkEnd w:id="2"/>
      <w:r>
        <w:rPr>
          <w:rFonts w:cs="Times New Roman" w:ascii="Times New Roman" w:hAnsi="Times New Roman"/>
          <w:sz w:val="24"/>
          <w:szCs w:val="24"/>
          <w:u w:val="single"/>
        </w:rPr>
        <w:t xml:space="preserve">Zagreb,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0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.10.2020.</w:t>
      </w:r>
      <w:r>
        <w:rPr>
          <w:rFonts w:cs="Times New Roman" w:ascii="Times New Roman" w:hAnsi="Times New Roman"/>
          <w:color w:val="000000"/>
          <w:sz w:val="24"/>
          <w:szCs w:val="24"/>
        </w:rPr>
        <w:tab/>
      </w:r>
      <w:r>
        <w:rPr>
          <w:rFonts w:cs="Times New Roman" w:ascii="Times New Roman" w:hAnsi="Times New Roman"/>
          <w:color w:val="000000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 xml:space="preserve">                                                                   </w:t>
      </w:r>
    </w:p>
    <w:p>
      <w:pPr>
        <w:pStyle w:val="Normal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             </w:t>
      </w:r>
    </w:p>
    <w:p>
      <w:pPr>
        <w:pStyle w:val="Normal"/>
        <w:widowControl/>
        <w:bidi w:val="0"/>
        <w:spacing w:before="0" w:after="80"/>
        <w:jc w:val="left"/>
        <w:rPr/>
      </w:pPr>
      <w:r>
        <w:rPr/>
      </w:r>
    </w:p>
    <w:sectPr>
      <w:type w:val="nextPage"/>
      <w:pgSz w:orient="landscape" w:w="16838" w:h="11906"/>
      <w:pgMar w:left="1134" w:right="1134" w:header="0" w:top="1361" w:footer="0" w:bottom="90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ind w:left="785" w:hanging="720"/>
      </w:pPr>
      <w:rPr>
        <w:sz w:val="24"/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14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embedSystemFonts/>
  <w:defaultTabStop w:val="408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annotation subject" w:unhideWhenUsed="0"/>
    <w:lsdException w:name="Balloon Text" w:unhideWhenUsed="0"/>
    <w:lsdException w:name="Table Grid" w:uiPriority="0" w:semiHidden="0" w:unhideWhenUsed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8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link w:val="FootnoteText"/>
    <w:uiPriority w:val="99"/>
    <w:qFormat/>
    <w:rPr>
      <w:rFonts w:ascii="Calibri" w:hAnsi="Calibri" w:eastAsia="Times New Roman" w:cs="Calibri"/>
      <w:sz w:val="20"/>
      <w:szCs w:val="20"/>
      <w:lang w:eastAsia="en-US"/>
    </w:rPr>
  </w:style>
  <w:style w:type="character" w:styleId="FootnoteCharacters" w:customStyle="1">
    <w:name w:val="Footnote Characters"/>
    <w:uiPriority w:val="99"/>
    <w:qFormat/>
    <w:rPr>
      <w:vertAlign w:val="superscript"/>
    </w:rPr>
  </w:style>
  <w:style w:type="character" w:styleId="FootnoteAnchor" w:customStyle="1">
    <w:name w:val="Footnote Anchor"/>
    <w:qFormat/>
    <w:rPr>
      <w:vertAlign w:val="superscript"/>
    </w:rPr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8"/>
      <w:szCs w:val="18"/>
    </w:rPr>
  </w:style>
  <w:style w:type="character" w:styleId="CommentTextChar" w:customStyle="1">
    <w:name w:val="Comment Text Char"/>
    <w:link w:val="CommentText"/>
    <w:uiPriority w:val="99"/>
    <w:qFormat/>
    <w:rPr>
      <w:rFonts w:ascii="Calibri" w:hAnsi="Calibri" w:eastAsia="Times New Roman" w:cs="Calibri"/>
      <w:sz w:val="24"/>
      <w:szCs w:val="24"/>
      <w:lang w:eastAsia="en-US"/>
    </w:rPr>
  </w:style>
  <w:style w:type="character" w:styleId="CommentSubjectChar" w:customStyle="1">
    <w:name w:val="Comment Subject Char"/>
    <w:link w:val="CommentSubject"/>
    <w:uiPriority w:val="99"/>
    <w:qFormat/>
    <w:rPr>
      <w:rFonts w:ascii="Calibri" w:hAnsi="Calibri" w:eastAsia="Times New Roman" w:cs="Calibri"/>
      <w:b/>
      <w:bCs/>
      <w:sz w:val="20"/>
      <w:szCs w:val="20"/>
      <w:lang w:eastAsia="en-US"/>
    </w:rPr>
  </w:style>
  <w:style w:type="character" w:styleId="BalloonTextChar" w:customStyle="1">
    <w:name w:val="Balloon Text Char"/>
    <w:link w:val="BalloonText"/>
    <w:uiPriority w:val="99"/>
    <w:qFormat/>
    <w:rPr>
      <w:rFonts w:ascii="Lucida Grande" w:hAnsi="Lucida Grande" w:eastAsia="Times New Roman" w:cs="Lucida Grande"/>
      <w:sz w:val="18"/>
      <w:szCs w:val="18"/>
      <w:lang w:eastAsia="en-US"/>
    </w:rPr>
  </w:style>
  <w:style w:type="paragraph" w:styleId="Stilnaslova" w:customStyle="1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Arial Unicode M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oSpacing">
    <w:name w:val="No Spacing"/>
    <w:uiPriority w:val="99"/>
    <w:qFormat/>
    <w:pPr>
      <w:widowControl/>
      <w:bidi w:val="0"/>
      <w:spacing w:before="0" w:after="8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hr-HR" w:eastAsia="en-US" w:bidi="ar-SA"/>
    </w:rPr>
  </w:style>
  <w:style w:type="paragraph" w:styleId="Fusnota">
    <w:name w:val="Footnote Text"/>
    <w:basedOn w:val="Normal"/>
    <w:link w:val="FootnoteTextChar"/>
    <w:uiPriority w:val="99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uiPriority w:val="99"/>
    <w:qFormat/>
    <w:pPr/>
    <w:rPr>
      <w:sz w:val="24"/>
      <w:szCs w:val="24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pPr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54797"/>
    <w:pPr>
      <w:spacing w:before="0" w:after="80"/>
      <w:ind w:left="720" w:hanging="0"/>
      <w:contextualSpacing/>
    </w:pPr>
    <w:rPr/>
  </w:style>
  <w:style w:type="paragraph" w:styleId="Sadrajitablice" w:customStyle="1">
    <w:name w:val="Sadržaji tablice"/>
    <w:basedOn w:val="Normal"/>
    <w:qFormat/>
    <w:pPr>
      <w:suppressLineNumbers/>
    </w:pPr>
    <w:rPr/>
  </w:style>
  <w:style w:type="paragraph" w:styleId="Naslovtablice" w:customStyle="1">
    <w:name w:val="Naslov tablice"/>
    <w:basedOn w:val="Sadrajitablice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4cea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A514A-E0BA-4BED-A4D1-81E00B6B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Application>LibreOffice/6.3.5.2$Windows_X86_64 LibreOffice_project/dd0751754f11728f69b42ee2af66670068624673</Application>
  <Pages>1</Pages>
  <Words>176</Words>
  <Characters>1016</Characters>
  <CharactersWithSpaces>1265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2018-11-27T07:17:00Z</dcterms:created>
  <dc:creator>Mima</dc:creator>
  <dc:description/>
  <dc:language>hr-HR</dc:language>
  <cp:lastModifiedBy/>
  <cp:lastPrinted>2019-04-22T05:56:00Z</cp:lastPrinted>
  <dcterms:modified xsi:type="dcterms:W3CDTF">2020-10-06T13:10:16Z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